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3569" w14:textId="7BF82C3B" w:rsidR="0026510A" w:rsidRPr="00784D11" w:rsidRDefault="0026510A" w:rsidP="00765A70">
      <w:pPr>
        <w:pStyle w:val="1"/>
        <w:shd w:val="clear" w:color="auto" w:fill="FFFFFF"/>
        <w:spacing w:before="300" w:beforeAutospacing="0" w:after="150" w:afterAutospacing="0"/>
        <w:jc w:val="center"/>
        <w:rPr>
          <w:sz w:val="32"/>
          <w:szCs w:val="32"/>
        </w:rPr>
      </w:pPr>
      <w:r w:rsidRPr="00784D11">
        <w:rPr>
          <w:sz w:val="32"/>
          <w:szCs w:val="32"/>
        </w:rPr>
        <w:t>Отчет о деятельности коммунального государственного учреждения "общеобразовательная школа села Сейфуллин" отдела образования по Зерендинскому району Управления образования Акмолинской области по вопросам оказания государственных услуг за 202</w:t>
      </w:r>
      <w:r w:rsidR="00784D11">
        <w:rPr>
          <w:sz w:val="32"/>
          <w:szCs w:val="32"/>
          <w:lang w:val="kk-KZ"/>
        </w:rPr>
        <w:t>5</w:t>
      </w:r>
      <w:r w:rsidRPr="00784D11">
        <w:rPr>
          <w:sz w:val="32"/>
          <w:szCs w:val="32"/>
        </w:rPr>
        <w:t xml:space="preserve"> год</w:t>
      </w:r>
    </w:p>
    <w:p w14:paraId="7017BE49" w14:textId="77777777" w:rsidR="0026510A" w:rsidRPr="00784D11" w:rsidRDefault="0026510A" w:rsidP="00784D11">
      <w:pPr>
        <w:pStyle w:val="ya-share2item"/>
        <w:shd w:val="clear" w:color="auto" w:fill="FFFFFF"/>
        <w:spacing w:before="30" w:beforeAutospacing="0" w:after="0" w:afterAutospacing="0"/>
        <w:textAlignment w:val="top"/>
        <w:rPr>
          <w:color w:val="3D3D3D"/>
        </w:rPr>
      </w:pPr>
    </w:p>
    <w:p w14:paraId="59EBF9B8" w14:textId="11F32A5D" w:rsidR="0026510A" w:rsidRPr="00784D11" w:rsidRDefault="0026510A" w:rsidP="00765A70">
      <w:pPr>
        <w:pStyle w:val="a4"/>
        <w:spacing w:before="0" w:beforeAutospacing="0" w:after="120" w:afterAutospacing="0"/>
        <w:rPr>
          <w:b/>
          <w:bCs/>
          <w:color w:val="3D3D3D"/>
          <w:sz w:val="32"/>
          <w:szCs w:val="32"/>
          <w:shd w:val="clear" w:color="auto" w:fill="FFFFFF"/>
        </w:rPr>
      </w:pPr>
      <w:r w:rsidRPr="00784D11">
        <w:rPr>
          <w:b/>
          <w:bCs/>
          <w:color w:val="3D3D3D"/>
          <w:sz w:val="32"/>
          <w:szCs w:val="32"/>
          <w:shd w:val="clear" w:color="auto" w:fill="FFFFFF"/>
        </w:rPr>
        <w:t>Отчет по государственным услугам за 202</w:t>
      </w:r>
      <w:r w:rsidR="00784D11" w:rsidRPr="00784D11">
        <w:rPr>
          <w:b/>
          <w:bCs/>
          <w:color w:val="3D3D3D"/>
          <w:sz w:val="32"/>
          <w:szCs w:val="32"/>
          <w:shd w:val="clear" w:color="auto" w:fill="FFFFFF"/>
          <w:lang w:val="kk-KZ"/>
        </w:rPr>
        <w:t>5</w:t>
      </w:r>
      <w:r w:rsidRPr="00784D11">
        <w:rPr>
          <w:b/>
          <w:bCs/>
          <w:color w:val="3D3D3D"/>
          <w:sz w:val="32"/>
          <w:szCs w:val="32"/>
          <w:shd w:val="clear" w:color="auto" w:fill="FFFFFF"/>
        </w:rPr>
        <w:t xml:space="preserve"> год</w:t>
      </w:r>
    </w:p>
    <w:p w14:paraId="4CD7E3C8" w14:textId="77777777" w:rsidR="0026510A" w:rsidRPr="00784D11" w:rsidRDefault="0026510A" w:rsidP="00765A70">
      <w:pPr>
        <w:pStyle w:val="a4"/>
        <w:spacing w:before="0" w:beforeAutospacing="0" w:after="120" w:afterAutospacing="0"/>
        <w:rPr>
          <w:b/>
          <w:bCs/>
          <w:color w:val="3D3D3D"/>
          <w:shd w:val="clear" w:color="auto" w:fill="FFFFFF"/>
        </w:rPr>
      </w:pPr>
      <w:r w:rsidRPr="00784D11">
        <w:rPr>
          <w:b/>
          <w:bCs/>
          <w:color w:val="3D3D3D"/>
          <w:sz w:val="32"/>
          <w:szCs w:val="32"/>
          <w:shd w:val="clear" w:color="auto" w:fill="FFFFFF"/>
        </w:rPr>
        <w:t>1. Общие положения</w:t>
      </w:r>
    </w:p>
    <w:p w14:paraId="114A44A1" w14:textId="77777777" w:rsidR="0026510A" w:rsidRPr="00784D11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84D11">
        <w:rPr>
          <w:color w:val="3D3D3D"/>
          <w:shd w:val="clear" w:color="auto" w:fill="FFFFFF"/>
        </w:rPr>
        <w:t>1) Сведения о услугодателях:</w:t>
      </w:r>
    </w:p>
    <w:p w14:paraId="69378736" w14:textId="77777777" w:rsidR="0026510A" w:rsidRPr="00784D11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84D11">
        <w:rPr>
          <w:color w:val="3D3D3D"/>
          <w:shd w:val="clear" w:color="auto" w:fill="FFFFFF"/>
        </w:rPr>
        <w:t>Коммунальное государственное учреждение "Средняя общеобразовательная школа села Сейфуллин". Юридический адрес: Акмолинская область, Зерендинский район, село Сейфуллин, улица Орталык, 20</w:t>
      </w:r>
    </w:p>
    <w:p w14:paraId="124B21B3" w14:textId="77777777" w:rsidR="0026510A" w:rsidRPr="00784D11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84D11">
        <w:rPr>
          <w:color w:val="3D3D3D"/>
          <w:shd w:val="clear" w:color="auto" w:fill="FFFFFF"/>
        </w:rPr>
        <w:t>Контактный телефон 8(716-32) 37-1-15</w:t>
      </w:r>
    </w:p>
    <w:p w14:paraId="4A15B965" w14:textId="77777777" w:rsidR="0026510A" w:rsidRPr="00784D11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84D11">
        <w:rPr>
          <w:color w:val="3D3D3D"/>
          <w:shd w:val="clear" w:color="auto" w:fill="FFFFFF"/>
        </w:rPr>
        <w:t>2) Сведения о государственных услугах:</w:t>
      </w:r>
    </w:p>
    <w:p w14:paraId="3E7646A9" w14:textId="65011C82" w:rsidR="0026510A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84D11">
        <w:rPr>
          <w:color w:val="3D3D3D"/>
          <w:shd w:val="clear" w:color="auto" w:fill="FFFFFF"/>
        </w:rPr>
        <w:t>В КГУ</w:t>
      </w:r>
      <w:r w:rsidR="00442AC8">
        <w:rPr>
          <w:color w:val="3D3D3D"/>
          <w:shd w:val="clear" w:color="auto" w:fill="FFFFFF"/>
          <w:lang w:val="kk-KZ"/>
        </w:rPr>
        <w:t xml:space="preserve"> «О</w:t>
      </w:r>
      <w:r w:rsidRPr="00784D11">
        <w:rPr>
          <w:color w:val="3D3D3D"/>
          <w:shd w:val="clear" w:color="auto" w:fill="FFFFFF"/>
        </w:rPr>
        <w:t>бщеобразовательная школа села Сейфуллина отдела образования по Зерендинскому району Управления образования Акмолинской области</w:t>
      </w:r>
      <w:r w:rsidR="00442AC8">
        <w:rPr>
          <w:color w:val="3D3D3D"/>
          <w:shd w:val="clear" w:color="auto" w:fill="FFFFFF"/>
          <w:lang w:val="kk-KZ"/>
        </w:rPr>
        <w:t>»</w:t>
      </w:r>
      <w:r w:rsidRPr="00784D11">
        <w:rPr>
          <w:color w:val="3D3D3D"/>
          <w:shd w:val="clear" w:color="auto" w:fill="FFFFFF"/>
        </w:rPr>
        <w:t xml:space="preserve"> оказывается </w:t>
      </w:r>
      <w:r w:rsidR="00442AC8">
        <w:rPr>
          <w:color w:val="3D3D3D"/>
          <w:shd w:val="clear" w:color="auto" w:fill="FFFFFF"/>
        </w:rPr>
        <w:t>9</w:t>
      </w:r>
      <w:r w:rsidRPr="00784D11">
        <w:rPr>
          <w:color w:val="3D3D3D"/>
          <w:shd w:val="clear" w:color="auto" w:fill="FFFFFF"/>
        </w:rPr>
        <w:t xml:space="preserve"> государственных услуг.</w:t>
      </w:r>
    </w:p>
    <w:p w14:paraId="5F21CDC7" w14:textId="18B619C8" w:rsidR="00784D11" w:rsidRPr="00784D11" w:rsidRDefault="00784D11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84D11">
        <w:rPr>
          <w:color w:val="3D3D3D"/>
          <w:shd w:val="clear" w:color="auto" w:fill="FFFFFF"/>
        </w:rPr>
        <w:t>В 202</w:t>
      </w:r>
      <w:r>
        <w:rPr>
          <w:color w:val="3D3D3D"/>
          <w:shd w:val="clear" w:color="auto" w:fill="FFFFFF"/>
          <w:lang w:val="kk-KZ"/>
        </w:rPr>
        <w:t>5</w:t>
      </w:r>
      <w:r w:rsidRPr="00784D11">
        <w:rPr>
          <w:color w:val="3D3D3D"/>
          <w:shd w:val="clear" w:color="auto" w:fill="FFFFFF"/>
        </w:rPr>
        <w:t xml:space="preserve"> году все оказанные государственные услуги-</w:t>
      </w:r>
      <w:r>
        <w:rPr>
          <w:color w:val="3D3D3D"/>
          <w:shd w:val="clear" w:color="auto" w:fill="FFFFFF"/>
          <w:lang w:val="kk-KZ"/>
        </w:rPr>
        <w:t>24</w:t>
      </w:r>
      <w:r w:rsidRPr="00784D11">
        <w:rPr>
          <w:color w:val="3D3D3D"/>
          <w:shd w:val="clear" w:color="auto" w:fill="FFFFFF"/>
        </w:rPr>
        <w:t>, в том числе: в электронной форме оказано 1</w:t>
      </w:r>
      <w:r w:rsidR="00442AC8">
        <w:rPr>
          <w:color w:val="3D3D3D"/>
          <w:shd w:val="clear" w:color="auto" w:fill="FFFFFF"/>
        </w:rPr>
        <w:t>6</w:t>
      </w:r>
      <w:r w:rsidRPr="00784D11">
        <w:rPr>
          <w:color w:val="3D3D3D"/>
          <w:shd w:val="clear" w:color="auto" w:fill="FFFFFF"/>
        </w:rPr>
        <w:t xml:space="preserve"> государственных услуг; в бумажной форме – </w:t>
      </w:r>
      <w:r w:rsidR="00442AC8">
        <w:rPr>
          <w:color w:val="3D3D3D"/>
          <w:shd w:val="clear" w:color="auto" w:fill="FFFFFF"/>
          <w:lang w:val="kk-KZ"/>
        </w:rPr>
        <w:t>8</w:t>
      </w:r>
      <w:r w:rsidRPr="00784D11">
        <w:rPr>
          <w:color w:val="3D3D3D"/>
          <w:shd w:val="clear" w:color="auto" w:fill="FFFFFF"/>
        </w:rPr>
        <w:t xml:space="preserve"> услуг.</w:t>
      </w:r>
    </w:p>
    <w:p w14:paraId="6C50093B" w14:textId="664BCC11" w:rsidR="00784D11" w:rsidRPr="00784D11" w:rsidRDefault="00784D11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84D11">
        <w:rPr>
          <w:color w:val="3D3D3D"/>
          <w:shd w:val="clear" w:color="auto" w:fill="FFFFFF"/>
        </w:rPr>
        <w:t>"Прием документов и зачисление в организации образования независимо от вед</w:t>
      </w:r>
      <w:r>
        <w:rPr>
          <w:color w:val="3D3D3D"/>
          <w:shd w:val="clear" w:color="auto" w:fill="FFFFFF"/>
          <w:lang w:val="kk-KZ"/>
        </w:rPr>
        <w:t>омственн</w:t>
      </w:r>
      <w:r w:rsidRPr="00784D11">
        <w:rPr>
          <w:color w:val="3D3D3D"/>
          <w:shd w:val="clear" w:color="auto" w:fill="FFFFFF"/>
        </w:rPr>
        <w:t xml:space="preserve">ой подчиненности обучения по программам начального, среднего, общего среднего образования» - </w:t>
      </w:r>
      <w:r>
        <w:rPr>
          <w:color w:val="3D3D3D"/>
          <w:shd w:val="clear" w:color="auto" w:fill="FFFFFF"/>
          <w:lang w:val="kk-KZ"/>
        </w:rPr>
        <w:t>10</w:t>
      </w:r>
      <w:r w:rsidRPr="00784D11">
        <w:rPr>
          <w:color w:val="3D3D3D"/>
          <w:shd w:val="clear" w:color="auto" w:fill="FFFFFF"/>
        </w:rPr>
        <w:t>;</w:t>
      </w:r>
    </w:p>
    <w:p w14:paraId="557F0E79" w14:textId="4D21E833" w:rsidR="00784D11" w:rsidRPr="00784D11" w:rsidRDefault="00784D11" w:rsidP="00765A7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784D11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"</w:t>
      </w:r>
      <w:r w:rsidRPr="00784D11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Прием документов для перевода детей между организациями начального, основного среднего, общего среднего образования»;</w:t>
      </w:r>
      <w:r w:rsidRPr="00784D11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 xml:space="preserve">- </w:t>
      </w:r>
      <w:r w:rsidRPr="00784D11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  <w:t>1</w:t>
      </w:r>
      <w:r w:rsidRPr="00784D11"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  <w:t>;</w:t>
      </w:r>
    </w:p>
    <w:p w14:paraId="065B237C" w14:textId="6FC05480" w:rsidR="00784D11" w:rsidRPr="00784D11" w:rsidRDefault="00784D11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84D11">
        <w:rPr>
          <w:color w:val="3D3D3D"/>
          <w:shd w:val="clear" w:color="auto" w:fill="FFFFFF"/>
        </w:rPr>
        <w:t>"Выдача дубликатов документов об основном среднем, общем среднем образовании» -</w:t>
      </w:r>
      <w:r>
        <w:rPr>
          <w:color w:val="3D3D3D"/>
          <w:shd w:val="clear" w:color="auto" w:fill="FFFFFF"/>
          <w:lang w:val="kk-KZ"/>
        </w:rPr>
        <w:t>0</w:t>
      </w:r>
      <w:r w:rsidRPr="00784D11">
        <w:rPr>
          <w:color w:val="3D3D3D"/>
          <w:shd w:val="clear" w:color="auto" w:fill="FFFFFF"/>
        </w:rPr>
        <w:t>;</w:t>
      </w:r>
    </w:p>
    <w:p w14:paraId="716CF242" w14:textId="0F4B9F21" w:rsidR="00784D11" w:rsidRPr="00784D11" w:rsidRDefault="00784D11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>
        <w:rPr>
          <w:color w:val="3D3D3D"/>
          <w:shd w:val="clear" w:color="auto" w:fill="FFFFFF"/>
          <w:lang w:val="kk-KZ"/>
        </w:rPr>
        <w:t>«</w:t>
      </w:r>
      <w:r w:rsidRPr="00784D11">
        <w:rPr>
          <w:color w:val="3D3D3D"/>
          <w:shd w:val="clear" w:color="auto" w:fill="FFFFFF"/>
        </w:rPr>
        <w:t xml:space="preserve"> Прием документов для организации индивидуального бесплатного обучения на дому детей, которые по состоянию здоровья не могут длительное время посещать организации начального, основного среднего, общего среднего образования " - 0;</w:t>
      </w:r>
    </w:p>
    <w:p w14:paraId="7B96C03D" w14:textId="260ECAE9" w:rsidR="00784D11" w:rsidRDefault="0042221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>
        <w:rPr>
          <w:color w:val="3D3D3D"/>
          <w:shd w:val="clear" w:color="auto" w:fill="FFFFFF"/>
        </w:rPr>
        <w:t>«</w:t>
      </w:r>
      <w:r w:rsidR="00784D11" w:rsidRPr="00784D11">
        <w:rPr>
          <w:color w:val="3D3D3D"/>
          <w:shd w:val="clear" w:color="auto" w:fill="FFFFFF"/>
        </w:rPr>
        <w:t>Прием документов и зачисление детей в дошкольные организации образования</w:t>
      </w:r>
      <w:r>
        <w:rPr>
          <w:color w:val="3D3D3D"/>
          <w:shd w:val="clear" w:color="auto" w:fill="FFFFFF"/>
        </w:rPr>
        <w:t>»</w:t>
      </w:r>
      <w:r w:rsidR="00784D11" w:rsidRPr="00784D11">
        <w:rPr>
          <w:color w:val="3D3D3D"/>
          <w:shd w:val="clear" w:color="auto" w:fill="FFFFFF"/>
        </w:rPr>
        <w:t xml:space="preserve"> - </w:t>
      </w:r>
      <w:r w:rsidR="00784D11">
        <w:rPr>
          <w:color w:val="3D3D3D"/>
          <w:shd w:val="clear" w:color="auto" w:fill="FFFFFF"/>
          <w:lang w:val="kk-KZ"/>
        </w:rPr>
        <w:t>9</w:t>
      </w:r>
      <w:r w:rsidR="00784D11" w:rsidRPr="00784D11">
        <w:rPr>
          <w:color w:val="3D3D3D"/>
          <w:shd w:val="clear" w:color="auto" w:fill="FFFFFF"/>
        </w:rPr>
        <w:t>;</w:t>
      </w:r>
    </w:p>
    <w:p w14:paraId="070ABB46" w14:textId="36753085" w:rsidR="00784D11" w:rsidRDefault="00784D11" w:rsidP="00765A70">
      <w:pPr>
        <w:tabs>
          <w:tab w:val="left" w:pos="993"/>
        </w:tabs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086F02">
        <w:rPr>
          <w:rFonts w:ascii="Times New Roman" w:hAnsi="Times New Roman" w:cs="Times New Roman"/>
          <w:color w:val="000000"/>
          <w:sz w:val="24"/>
          <w:szCs w:val="24"/>
        </w:rPr>
        <w:t>Прием документов для прохождения аттестации педагогов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- </w:t>
      </w:r>
      <w:r w:rsidR="0042221A"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</w:p>
    <w:p w14:paraId="518E18B9" w14:textId="7EE64F65" w:rsidR="00442AC8" w:rsidRDefault="00442AC8" w:rsidP="00765A70">
      <w:pPr>
        <w:tabs>
          <w:tab w:val="left" w:pos="993"/>
        </w:tabs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«Выдача разрешения на обучение в форме экстерната в организациях основного среднего, общего среднего образования» - 0</w:t>
      </w:r>
    </w:p>
    <w:p w14:paraId="3E1EBDFD" w14:textId="4A5DD0D0" w:rsidR="00442AC8" w:rsidRDefault="00442AC8" w:rsidP="00765A70">
      <w:pPr>
        <w:tabs>
          <w:tab w:val="left" w:pos="993"/>
        </w:tabs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«Актуализация (корректировка) сведений о документах об образовании» -0 </w:t>
      </w:r>
    </w:p>
    <w:p w14:paraId="5B0D2B33" w14:textId="3ABBCEDF" w:rsidR="00442AC8" w:rsidRDefault="00442AC8" w:rsidP="00765A70">
      <w:pPr>
        <w:tabs>
          <w:tab w:val="left" w:pos="993"/>
        </w:tabs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«Прием документов педагогов для участия в конкурсе на занятие вакантной или временно вакантной должности государственных организаций образования» - 0.</w:t>
      </w:r>
    </w:p>
    <w:p w14:paraId="3D2BFBEF" w14:textId="19DFCF7C" w:rsidR="00442AC8" w:rsidRDefault="00442AC8" w:rsidP="00442AC8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>
        <w:rPr>
          <w:color w:val="000000"/>
          <w:lang w:val="kk-KZ"/>
        </w:rPr>
        <w:t xml:space="preserve">Пришкольном мини-центре «Балауса» в КГУ «Общеобразовательной школы села Сейфуллино» </w:t>
      </w:r>
      <w:r w:rsidRPr="00784D11">
        <w:rPr>
          <w:color w:val="3D3D3D"/>
          <w:shd w:val="clear" w:color="auto" w:fill="FFFFFF"/>
        </w:rPr>
        <w:t xml:space="preserve">оказывается </w:t>
      </w:r>
      <w:r>
        <w:rPr>
          <w:color w:val="3D3D3D"/>
          <w:shd w:val="clear" w:color="auto" w:fill="FFFFFF"/>
        </w:rPr>
        <w:t xml:space="preserve">2 вида </w:t>
      </w:r>
      <w:r w:rsidRPr="00784D11">
        <w:rPr>
          <w:color w:val="3D3D3D"/>
          <w:shd w:val="clear" w:color="auto" w:fill="FFFFFF"/>
        </w:rPr>
        <w:t xml:space="preserve"> государственных услуг.</w:t>
      </w:r>
    </w:p>
    <w:p w14:paraId="35DBFBB9" w14:textId="20C37EEA" w:rsidR="0042221A" w:rsidRDefault="0042221A" w:rsidP="0042221A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>
        <w:rPr>
          <w:color w:val="000000"/>
          <w:lang w:val="kk-KZ"/>
        </w:rPr>
        <w:t>«</w:t>
      </w:r>
      <w:r w:rsidRPr="00784D11">
        <w:rPr>
          <w:color w:val="3D3D3D"/>
          <w:shd w:val="clear" w:color="auto" w:fill="FFFFFF"/>
        </w:rPr>
        <w:t>Прием документов и зачисление детей в дошкольные организации образования</w:t>
      </w:r>
      <w:r>
        <w:rPr>
          <w:color w:val="3D3D3D"/>
          <w:shd w:val="clear" w:color="auto" w:fill="FFFFFF"/>
        </w:rPr>
        <w:t>»</w:t>
      </w:r>
      <w:r w:rsidRPr="00784D11">
        <w:rPr>
          <w:color w:val="3D3D3D"/>
          <w:shd w:val="clear" w:color="auto" w:fill="FFFFFF"/>
        </w:rPr>
        <w:t xml:space="preserve"> - </w:t>
      </w:r>
      <w:r>
        <w:rPr>
          <w:color w:val="3D3D3D"/>
          <w:shd w:val="clear" w:color="auto" w:fill="FFFFFF"/>
          <w:lang w:val="kk-KZ"/>
        </w:rPr>
        <w:t>9</w:t>
      </w:r>
      <w:r w:rsidRPr="00784D11">
        <w:rPr>
          <w:color w:val="3D3D3D"/>
          <w:shd w:val="clear" w:color="auto" w:fill="FFFFFF"/>
        </w:rPr>
        <w:t>;</w:t>
      </w:r>
    </w:p>
    <w:p w14:paraId="5354C3FE" w14:textId="268AB561" w:rsidR="0042221A" w:rsidRDefault="0042221A" w:rsidP="0042221A">
      <w:pPr>
        <w:tabs>
          <w:tab w:val="left" w:pos="993"/>
        </w:tabs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086F02">
        <w:rPr>
          <w:rFonts w:ascii="Times New Roman" w:hAnsi="Times New Roman" w:cs="Times New Roman"/>
          <w:color w:val="000000"/>
          <w:sz w:val="24"/>
          <w:szCs w:val="24"/>
        </w:rPr>
        <w:t>Прием документов для прохождения аттестации педагогов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-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</w:p>
    <w:p w14:paraId="4DAAC55F" w14:textId="75EFD4AA" w:rsidR="00442AC8" w:rsidRPr="00784D11" w:rsidRDefault="00442AC8" w:rsidP="00765A70">
      <w:pPr>
        <w:tabs>
          <w:tab w:val="left" w:pos="993"/>
        </w:tabs>
        <w:spacing w:after="1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A819B9B" w14:textId="77777777" w:rsidR="0026510A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84D11">
        <w:rPr>
          <w:color w:val="3D3D3D"/>
          <w:shd w:val="clear" w:color="auto" w:fill="FFFFFF"/>
        </w:rPr>
        <w:lastRenderedPageBreak/>
        <w:t>В 2024 году все оказанные государственные услуги-19, в том числе: в электронной форме оказано 13 государственных услуг; в бумажной форме – 6 услуг.</w:t>
      </w:r>
    </w:p>
    <w:p w14:paraId="3A56CC70" w14:textId="3D861D74" w:rsidR="0026510A" w:rsidRPr="00784D11" w:rsidRDefault="0042221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>
        <w:rPr>
          <w:color w:val="3D3D3D"/>
          <w:shd w:val="clear" w:color="auto" w:fill="FFFFFF"/>
        </w:rPr>
        <w:t>«</w:t>
      </w:r>
      <w:r w:rsidR="0026510A" w:rsidRPr="00784D11">
        <w:rPr>
          <w:color w:val="3D3D3D"/>
          <w:shd w:val="clear" w:color="auto" w:fill="FFFFFF"/>
        </w:rPr>
        <w:t>Прием документов и зачисление в организации образования независимо от ведической подчиненности обучения по программам начального, среднего, общего среднего образования» - 3;</w:t>
      </w:r>
    </w:p>
    <w:p w14:paraId="2EEDB4CA" w14:textId="05C52FFE" w:rsidR="0026510A" w:rsidRPr="00784D11" w:rsidRDefault="0042221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>
        <w:rPr>
          <w:color w:val="3D3D3D"/>
          <w:shd w:val="clear" w:color="auto" w:fill="FFFFFF"/>
        </w:rPr>
        <w:t>«</w:t>
      </w:r>
      <w:r w:rsidR="0026510A" w:rsidRPr="00784D11">
        <w:rPr>
          <w:color w:val="3D3D3D"/>
          <w:shd w:val="clear" w:color="auto" w:fill="FFFFFF"/>
        </w:rPr>
        <w:t>Прием документов по смене учащихся между учреждениями общего среднего образования</w:t>
      </w:r>
      <w:r>
        <w:rPr>
          <w:color w:val="3D3D3D"/>
          <w:shd w:val="clear" w:color="auto" w:fill="FFFFFF"/>
        </w:rPr>
        <w:t>»</w:t>
      </w:r>
      <w:r w:rsidR="0026510A" w:rsidRPr="00784D11">
        <w:rPr>
          <w:color w:val="3D3D3D"/>
          <w:shd w:val="clear" w:color="auto" w:fill="FFFFFF"/>
        </w:rPr>
        <w:t xml:space="preserve"> - 7;</w:t>
      </w:r>
    </w:p>
    <w:p w14:paraId="703D6386" w14:textId="2AF0372A" w:rsidR="0026510A" w:rsidRPr="00784D11" w:rsidRDefault="0042221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>
        <w:rPr>
          <w:color w:val="3D3D3D"/>
          <w:shd w:val="clear" w:color="auto" w:fill="FFFFFF"/>
        </w:rPr>
        <w:t>«</w:t>
      </w:r>
      <w:r w:rsidR="0026510A" w:rsidRPr="00784D11">
        <w:rPr>
          <w:color w:val="3D3D3D"/>
          <w:shd w:val="clear" w:color="auto" w:fill="FFFFFF"/>
        </w:rPr>
        <w:t>Выдача дубликатов документов об основном среднем, общем среднем образовании» -2;</w:t>
      </w:r>
    </w:p>
    <w:p w14:paraId="7E200A15" w14:textId="2310B163" w:rsidR="0026510A" w:rsidRPr="00784D11" w:rsidRDefault="0042221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>
        <w:rPr>
          <w:color w:val="3D3D3D"/>
          <w:shd w:val="clear" w:color="auto" w:fill="FFFFFF"/>
        </w:rPr>
        <w:t>«</w:t>
      </w:r>
      <w:r w:rsidR="0026510A" w:rsidRPr="00784D11">
        <w:rPr>
          <w:color w:val="3D3D3D"/>
          <w:shd w:val="clear" w:color="auto" w:fill="FFFFFF"/>
        </w:rPr>
        <w:t>Прием документов для организации индивидуального бесплатного обучения на дому детей, которые по состоянию здоровья не могут длительное время посещать организации начального, основного среднего, общего среднего образования " - 0;</w:t>
      </w:r>
    </w:p>
    <w:p w14:paraId="2E2FB1F4" w14:textId="5F35274A" w:rsidR="0026510A" w:rsidRDefault="0042221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>
        <w:rPr>
          <w:color w:val="3D3D3D"/>
          <w:shd w:val="clear" w:color="auto" w:fill="FFFFFF"/>
        </w:rPr>
        <w:t>«</w:t>
      </w:r>
      <w:r w:rsidR="0026510A" w:rsidRPr="00784D11">
        <w:rPr>
          <w:color w:val="3D3D3D"/>
          <w:shd w:val="clear" w:color="auto" w:fill="FFFFFF"/>
        </w:rPr>
        <w:t>Прием документов и зачисление детей в дошкольные организации образования</w:t>
      </w:r>
      <w:r>
        <w:rPr>
          <w:color w:val="3D3D3D"/>
          <w:shd w:val="clear" w:color="auto" w:fill="FFFFFF"/>
        </w:rPr>
        <w:t>»</w:t>
      </w:r>
      <w:r w:rsidR="0026510A" w:rsidRPr="00784D11">
        <w:rPr>
          <w:color w:val="3D3D3D"/>
          <w:shd w:val="clear" w:color="auto" w:fill="FFFFFF"/>
        </w:rPr>
        <w:t xml:space="preserve"> - 7;</w:t>
      </w:r>
    </w:p>
    <w:p w14:paraId="1B3C03AB" w14:textId="77777777" w:rsidR="0042221A" w:rsidRDefault="0042221A" w:rsidP="0042221A">
      <w:pPr>
        <w:tabs>
          <w:tab w:val="left" w:pos="993"/>
        </w:tabs>
        <w:spacing w:after="120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«Выдача разрешения на обучение в форме экстерната в организациях основного среднего, общего среднего образования» - 0</w:t>
      </w:r>
    </w:p>
    <w:p w14:paraId="587DCBE8" w14:textId="658A1F0A" w:rsidR="0026510A" w:rsidRPr="0042221A" w:rsidRDefault="0026510A" w:rsidP="00765A70">
      <w:pPr>
        <w:pStyle w:val="a4"/>
        <w:spacing w:before="0" w:beforeAutospacing="0" w:after="120" w:afterAutospacing="0"/>
        <w:rPr>
          <w:color w:val="3D3D3D"/>
          <w:sz w:val="28"/>
          <w:szCs w:val="28"/>
          <w:shd w:val="clear" w:color="auto" w:fill="FFFFFF"/>
        </w:rPr>
      </w:pPr>
      <w:r w:rsidRPr="00784D11">
        <w:rPr>
          <w:color w:val="3D3D3D"/>
          <w:shd w:val="clear" w:color="auto" w:fill="FFFFFF"/>
        </w:rPr>
        <w:t> </w:t>
      </w:r>
      <w:r w:rsidRPr="0042221A">
        <w:rPr>
          <w:color w:val="3D3D3D"/>
          <w:sz w:val="28"/>
          <w:szCs w:val="28"/>
          <w:shd w:val="clear" w:color="auto" w:fill="FFFFFF"/>
        </w:rPr>
        <w:t>Все государственные услуги в сфере образования оказываются бесплатно.</w:t>
      </w:r>
    </w:p>
    <w:p w14:paraId="406D5313" w14:textId="77777777" w:rsidR="00533700" w:rsidRPr="00533700" w:rsidRDefault="00533700" w:rsidP="00765A70">
      <w:pPr>
        <w:shd w:val="clear" w:color="auto" w:fill="FFFFFF"/>
        <w:spacing w:after="12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53370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3) Информация о наиболее востребованных государственных услугах: Наиболее востребованные государственные услуги в сфере образования:</w:t>
      </w:r>
    </w:p>
    <w:p w14:paraId="3391CE7B" w14:textId="3F241017" w:rsidR="00533700" w:rsidRPr="00533700" w:rsidRDefault="00533700" w:rsidP="00765A70">
      <w:pPr>
        <w:shd w:val="clear" w:color="auto" w:fill="FFFFFF"/>
        <w:spacing w:after="12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926637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  <w:r w:rsidRPr="0053370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«Постановка на очередь детей дошкольного возраста (до 6 лет) для направления в дошкольные организации»;</w:t>
      </w:r>
    </w:p>
    <w:p w14:paraId="63B78BF9" w14:textId="68DAA2A1" w:rsidR="00533700" w:rsidRPr="00533700" w:rsidRDefault="00533700" w:rsidP="00765A70">
      <w:pPr>
        <w:shd w:val="clear" w:color="auto" w:fill="FFFFFF"/>
        <w:spacing w:after="12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53370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образования».</w:t>
      </w:r>
    </w:p>
    <w:p w14:paraId="269DED0E" w14:textId="77777777" w:rsidR="00533700" w:rsidRPr="00533700" w:rsidRDefault="00533700" w:rsidP="00765A70">
      <w:pPr>
        <w:shd w:val="clear" w:color="auto" w:fill="FFFFFF"/>
        <w:spacing w:after="12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533700"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  <w:t> </w:t>
      </w:r>
      <w:r w:rsidRPr="00533700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«Прием документов для перевода детей между организациями начального, основного среднего, общего среднего образования»;</w:t>
      </w:r>
    </w:p>
    <w:p w14:paraId="31085228" w14:textId="5541D3A6" w:rsidR="0026510A" w:rsidRPr="00533700" w:rsidRDefault="0026510A" w:rsidP="00765A70">
      <w:pPr>
        <w:pStyle w:val="a4"/>
        <w:spacing w:before="0" w:beforeAutospacing="0" w:after="120" w:afterAutospacing="0"/>
        <w:rPr>
          <w:b/>
          <w:bCs/>
          <w:color w:val="3D3D3D"/>
          <w:sz w:val="32"/>
          <w:szCs w:val="32"/>
          <w:shd w:val="clear" w:color="auto" w:fill="FFFFFF"/>
        </w:rPr>
      </w:pPr>
      <w:r w:rsidRPr="00533700">
        <w:rPr>
          <w:b/>
          <w:bCs/>
          <w:color w:val="3D3D3D"/>
          <w:sz w:val="32"/>
          <w:szCs w:val="32"/>
          <w:shd w:val="clear" w:color="auto" w:fill="FFFFFF"/>
        </w:rPr>
        <w:t>2. Работа с услугополучателями:</w:t>
      </w:r>
    </w:p>
    <w:p w14:paraId="27449F60" w14:textId="01EBC344" w:rsidR="0026510A" w:rsidRPr="00733306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  <w:lang w:val="kk-KZ"/>
        </w:rPr>
      </w:pPr>
      <w:r w:rsidRPr="00784D11">
        <w:rPr>
          <w:color w:val="3D3D3D"/>
          <w:shd w:val="clear" w:color="auto" w:fill="FFFFFF"/>
        </w:rPr>
        <w:t>1</w:t>
      </w:r>
      <w:r w:rsidR="00533700">
        <w:rPr>
          <w:color w:val="3D3D3D"/>
          <w:shd w:val="clear" w:color="auto" w:fill="FFFFFF"/>
          <w:lang w:val="kk-KZ"/>
        </w:rPr>
        <w:t>)</w:t>
      </w:r>
      <w:r w:rsidRPr="00784D11">
        <w:rPr>
          <w:color w:val="3D3D3D"/>
          <w:shd w:val="clear" w:color="auto" w:fill="FFFFFF"/>
        </w:rPr>
        <w:t xml:space="preserve"> Сведения об источниках и местах доступа к информации о порядке оказания государственных услуг. Информацию о порядке оказания государственной услуги можно получить на сайте КГУ "Средняя общеобразовательная школа села Сейфуллин" по Зерендинскому району Управления образования Акмолинской области </w:t>
      </w:r>
      <w:hyperlink r:id="rId5" w:history="1">
        <w:r w:rsidR="00733306" w:rsidRPr="00D04755">
          <w:rPr>
            <w:rStyle w:val="a3"/>
            <w:shd w:val="clear" w:color="auto" w:fill="FFFFFF"/>
          </w:rPr>
          <w:t>http://sc0031.zerenda.aqmoedu.kz/</w:t>
        </w:r>
      </w:hyperlink>
      <w:r w:rsidR="00733306">
        <w:rPr>
          <w:color w:val="3D3D3D"/>
          <w:shd w:val="clear" w:color="auto" w:fill="FFFFFF"/>
          <w:lang w:val="kk-KZ"/>
        </w:rPr>
        <w:t xml:space="preserve"> </w:t>
      </w:r>
    </w:p>
    <w:p w14:paraId="0EA2ED5C" w14:textId="77777777" w:rsidR="0026510A" w:rsidRPr="00784D11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84D11">
        <w:rPr>
          <w:color w:val="3D3D3D"/>
          <w:shd w:val="clear" w:color="auto" w:fill="FFFFFF"/>
        </w:rPr>
        <w:t> В разделе "Государственные услуги" размещены стандарты и правила оказания государственных услуг. Также на информационных стендах размещены стандарты и правила оказания государственных услуг. Работают уголки самообслуживания.</w:t>
      </w:r>
    </w:p>
    <w:p w14:paraId="1B78A0D7" w14:textId="212FE0E3" w:rsidR="0026510A" w:rsidRPr="00784D11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84D11">
        <w:rPr>
          <w:color w:val="3D3D3D"/>
          <w:shd w:val="clear" w:color="auto" w:fill="FFFFFF"/>
        </w:rPr>
        <w:t>2</w:t>
      </w:r>
      <w:r w:rsidR="00733306">
        <w:rPr>
          <w:color w:val="3D3D3D"/>
          <w:shd w:val="clear" w:color="auto" w:fill="FFFFFF"/>
          <w:lang w:val="kk-KZ"/>
        </w:rPr>
        <w:t xml:space="preserve">) </w:t>
      </w:r>
      <w:r w:rsidRPr="00784D11">
        <w:rPr>
          <w:color w:val="3D3D3D"/>
          <w:shd w:val="clear" w:color="auto" w:fill="FFFFFF"/>
        </w:rPr>
        <w:t>Информация о публичном обсуждении проектов подзаконных нормативных правовых актов, определяющих порядок оказания государственных услуг.</w:t>
      </w:r>
    </w:p>
    <w:p w14:paraId="7DBF1757" w14:textId="6F565D0F" w:rsidR="0026510A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84D11">
        <w:rPr>
          <w:color w:val="3D3D3D"/>
          <w:shd w:val="clear" w:color="auto" w:fill="FFFFFF"/>
        </w:rPr>
        <w:t>В настоящее время публичное обсуждение проектов подзаконных и правовых актов осуществляется на интернет-портале открытых нормативно-правовых актов. Нормативно-правовые акты отдела образования и подведомственных организаций</w:t>
      </w:r>
    </w:p>
    <w:p w14:paraId="42A18A81" w14:textId="77777777" w:rsidR="00733306" w:rsidRPr="00733306" w:rsidRDefault="00733306" w:rsidP="00765A70">
      <w:pPr>
        <w:shd w:val="clear" w:color="auto" w:fill="FFFFFF"/>
        <w:spacing w:after="12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733306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3) 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4A4B3F65" w14:textId="77777777" w:rsidR="00733306" w:rsidRPr="00733306" w:rsidRDefault="00733306" w:rsidP="00765A70">
      <w:pPr>
        <w:shd w:val="clear" w:color="auto" w:fill="FFFFFF"/>
        <w:spacing w:after="120" w:line="240" w:lineRule="auto"/>
        <w:jc w:val="both"/>
        <w:rPr>
          <w:rFonts w:ascii="Noto Serif" w:eastAsia="Times New Roman" w:hAnsi="Noto Serif" w:cs="Times New Roman"/>
          <w:color w:val="3D3D3D"/>
          <w:sz w:val="24"/>
          <w:szCs w:val="24"/>
          <w:lang w:eastAsia="ru-RU"/>
        </w:rPr>
      </w:pPr>
      <w:r w:rsidRPr="00733306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В целях обеспечения прозрачности процесса оказания госуслуг и повышения информированности услугополучателей в течение года проведены прямые эфиры </w:t>
      </w:r>
      <w:r w:rsidRPr="00733306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lastRenderedPageBreak/>
        <w:t>сотрудниками госоргана для населения по разъяснению вопросов оказания востребованных услуг;</w:t>
      </w:r>
    </w:p>
    <w:p w14:paraId="26EF7080" w14:textId="1B321048" w:rsidR="0026510A" w:rsidRPr="00733306" w:rsidRDefault="0026510A" w:rsidP="00765A70">
      <w:pPr>
        <w:pStyle w:val="a4"/>
        <w:spacing w:before="0" w:beforeAutospacing="0" w:after="120" w:afterAutospacing="0"/>
        <w:rPr>
          <w:b/>
          <w:bCs/>
          <w:color w:val="3D3D3D"/>
          <w:sz w:val="32"/>
          <w:szCs w:val="32"/>
          <w:shd w:val="clear" w:color="auto" w:fill="FFFFFF"/>
        </w:rPr>
      </w:pPr>
      <w:r w:rsidRPr="00733306">
        <w:rPr>
          <w:b/>
          <w:bCs/>
          <w:color w:val="3D3D3D"/>
          <w:sz w:val="32"/>
          <w:szCs w:val="32"/>
          <w:shd w:val="clear" w:color="auto" w:fill="FFFFFF"/>
        </w:rPr>
        <w:t>3</w:t>
      </w:r>
      <w:r w:rsidR="00733306" w:rsidRPr="00733306">
        <w:rPr>
          <w:b/>
          <w:bCs/>
          <w:color w:val="3D3D3D"/>
          <w:sz w:val="32"/>
          <w:szCs w:val="32"/>
          <w:shd w:val="clear" w:color="auto" w:fill="FFFFFF"/>
          <w:lang w:val="kk-KZ"/>
        </w:rPr>
        <w:t>. Д</w:t>
      </w:r>
      <w:r w:rsidRPr="00733306">
        <w:rPr>
          <w:b/>
          <w:bCs/>
          <w:color w:val="3D3D3D"/>
          <w:sz w:val="32"/>
          <w:szCs w:val="32"/>
          <w:shd w:val="clear" w:color="auto" w:fill="FFFFFF"/>
        </w:rPr>
        <w:t>еятельность по совершенствованию процессов оказания государственной услуги:</w:t>
      </w:r>
    </w:p>
    <w:p w14:paraId="4ABB96C5" w14:textId="77777777" w:rsidR="0026510A" w:rsidRPr="00733306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33306">
        <w:rPr>
          <w:color w:val="3D3D3D"/>
          <w:shd w:val="clear" w:color="auto" w:fill="FFFFFF"/>
        </w:rPr>
        <w:t>1) результаты оптимизации и автоматизации процессов оказания государственных услуг.</w:t>
      </w:r>
    </w:p>
    <w:p w14:paraId="1993ED38" w14:textId="2E6E5C21" w:rsidR="0026510A" w:rsidRPr="00733306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33306">
        <w:rPr>
          <w:color w:val="3D3D3D"/>
          <w:shd w:val="clear" w:color="auto" w:fill="FFFFFF"/>
        </w:rPr>
        <w:t>В целях снижения коррупционных рисков и повышения качества оказания государственных услуг КГУ «ОШ С. Сейфуллина " работает в информационной системе Akmola.kz. в системе реализуются 3 автоматизированные государственные услуги;</w:t>
      </w:r>
    </w:p>
    <w:p w14:paraId="5B00352A" w14:textId="2C9C5DA8" w:rsidR="0026510A" w:rsidRPr="00733306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33306">
        <w:rPr>
          <w:color w:val="3D3D3D"/>
          <w:shd w:val="clear" w:color="auto" w:fill="FFFFFF"/>
        </w:rPr>
        <w:t>Также с 202</w:t>
      </w:r>
      <w:r w:rsidR="00733306" w:rsidRPr="00733306">
        <w:rPr>
          <w:color w:val="3D3D3D"/>
          <w:shd w:val="clear" w:color="auto" w:fill="FFFFFF"/>
          <w:lang w:val="kk-KZ"/>
        </w:rPr>
        <w:t>2</w:t>
      </w:r>
      <w:r w:rsidRPr="00733306">
        <w:rPr>
          <w:color w:val="3D3D3D"/>
          <w:shd w:val="clear" w:color="auto" w:fill="FFFFFF"/>
        </w:rPr>
        <w:t xml:space="preserve"> года функционирует система АРМ ГУ МОН РК Министерства образования и науки Республики Казахстан, где доступно 2</w:t>
      </w:r>
      <w:r w:rsidR="00733306" w:rsidRPr="00733306">
        <w:rPr>
          <w:color w:val="3D3D3D"/>
          <w:shd w:val="clear" w:color="auto" w:fill="FFFFFF"/>
          <w:lang w:val="kk-KZ"/>
        </w:rPr>
        <w:t>3</w:t>
      </w:r>
      <w:r w:rsidRPr="00733306">
        <w:rPr>
          <w:color w:val="3D3D3D"/>
          <w:shd w:val="clear" w:color="auto" w:fill="FFFFFF"/>
        </w:rPr>
        <w:t xml:space="preserve"> государственных услуг;</w:t>
      </w:r>
    </w:p>
    <w:p w14:paraId="32047276" w14:textId="77777777" w:rsidR="0026510A" w:rsidRPr="00733306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33306">
        <w:rPr>
          <w:color w:val="3D3D3D"/>
          <w:shd w:val="clear" w:color="auto" w:fill="FFFFFF"/>
        </w:rPr>
        <w:t>2) мероприятия, направленные на повышение квалификации работников в сфере оказания государственных услуг:</w:t>
      </w:r>
    </w:p>
    <w:p w14:paraId="6FA7E96A" w14:textId="063E3E3D" w:rsidR="0026510A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33306">
        <w:rPr>
          <w:color w:val="3D3D3D"/>
          <w:shd w:val="clear" w:color="auto" w:fill="FFFFFF"/>
        </w:rPr>
        <w:t>Государственные услуги в сфере образования, обеспеченные необходимой компьютерной техникой, оказывают 3 сотрудника;</w:t>
      </w:r>
    </w:p>
    <w:p w14:paraId="17B26B77" w14:textId="78A0A5F4" w:rsidR="0026510A" w:rsidRPr="00733306" w:rsidRDefault="0026510A" w:rsidP="00765A70">
      <w:pPr>
        <w:pStyle w:val="a4"/>
        <w:spacing w:before="0" w:beforeAutospacing="0" w:after="120" w:afterAutospacing="0"/>
        <w:rPr>
          <w:b/>
          <w:bCs/>
          <w:color w:val="3D3D3D"/>
          <w:sz w:val="32"/>
          <w:szCs w:val="32"/>
          <w:shd w:val="clear" w:color="auto" w:fill="FFFFFF"/>
        </w:rPr>
      </w:pPr>
      <w:r w:rsidRPr="00733306">
        <w:rPr>
          <w:b/>
          <w:bCs/>
          <w:color w:val="3D3D3D"/>
          <w:sz w:val="32"/>
          <w:szCs w:val="32"/>
          <w:shd w:val="clear" w:color="auto" w:fill="FFFFFF"/>
        </w:rPr>
        <w:t>4</w:t>
      </w:r>
      <w:r w:rsidR="00733306" w:rsidRPr="00733306">
        <w:rPr>
          <w:b/>
          <w:bCs/>
          <w:color w:val="3D3D3D"/>
          <w:sz w:val="32"/>
          <w:szCs w:val="32"/>
          <w:shd w:val="clear" w:color="auto" w:fill="FFFFFF"/>
          <w:lang w:val="kk-KZ"/>
        </w:rPr>
        <w:t>. К</w:t>
      </w:r>
      <w:r w:rsidRPr="00733306">
        <w:rPr>
          <w:b/>
          <w:bCs/>
          <w:color w:val="3D3D3D"/>
          <w:sz w:val="32"/>
          <w:szCs w:val="32"/>
          <w:shd w:val="clear" w:color="auto" w:fill="FFFFFF"/>
        </w:rPr>
        <w:t>онтроль качества оказания государственных услуг:</w:t>
      </w:r>
    </w:p>
    <w:p w14:paraId="32D173B2" w14:textId="77777777" w:rsidR="0026510A" w:rsidRPr="00733306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33306">
        <w:rPr>
          <w:color w:val="3D3D3D"/>
          <w:shd w:val="clear" w:color="auto" w:fill="FFFFFF"/>
        </w:rPr>
        <w:t>1) Информация об жалобах услугополучателей по вопросам оказания государственных услуг.</w:t>
      </w:r>
    </w:p>
    <w:p w14:paraId="285047BC" w14:textId="38392CD0" w:rsidR="0026510A" w:rsidRPr="00733306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33306">
        <w:rPr>
          <w:color w:val="3D3D3D"/>
          <w:shd w:val="clear" w:color="auto" w:fill="FFFFFF"/>
        </w:rPr>
        <w:t>Жалоб на оказание государственных услуг в 202</w:t>
      </w:r>
      <w:r w:rsidR="00733306" w:rsidRPr="00733306">
        <w:rPr>
          <w:color w:val="3D3D3D"/>
          <w:shd w:val="clear" w:color="auto" w:fill="FFFFFF"/>
          <w:lang w:val="kk-KZ"/>
        </w:rPr>
        <w:t>5</w:t>
      </w:r>
      <w:r w:rsidRPr="00733306">
        <w:rPr>
          <w:color w:val="3D3D3D"/>
          <w:shd w:val="clear" w:color="auto" w:fill="FFFFFF"/>
        </w:rPr>
        <w:t xml:space="preserve"> году не зарегистрировано.</w:t>
      </w:r>
    </w:p>
    <w:p w14:paraId="2ADCC97F" w14:textId="77777777" w:rsidR="0026510A" w:rsidRPr="00733306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33306">
        <w:rPr>
          <w:color w:val="3D3D3D"/>
          <w:shd w:val="clear" w:color="auto" w:fill="FFFFFF"/>
        </w:rPr>
        <w:t>2) результаты внутреннего контроля качества оказания государственных услуг.</w:t>
      </w:r>
    </w:p>
    <w:p w14:paraId="732ACA93" w14:textId="77777777" w:rsidR="0026510A" w:rsidRPr="00733306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33306">
        <w:rPr>
          <w:color w:val="3D3D3D"/>
          <w:shd w:val="clear" w:color="auto" w:fill="FFFFFF"/>
        </w:rPr>
        <w:t>Нарушений сроков оказания государственной услуги и необоснованных отказов не выявлено.</w:t>
      </w:r>
    </w:p>
    <w:p w14:paraId="4BAA6782" w14:textId="77777777" w:rsidR="0026510A" w:rsidRPr="00733306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33306">
        <w:rPr>
          <w:color w:val="3D3D3D"/>
          <w:shd w:val="clear" w:color="auto" w:fill="FFFFFF"/>
        </w:rPr>
        <w:t>3) результаты общественного мониторинга качества оказания государственных услуг.</w:t>
      </w:r>
    </w:p>
    <w:p w14:paraId="6351B4AD" w14:textId="2F465477" w:rsidR="0026510A" w:rsidRPr="00733306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33306">
        <w:rPr>
          <w:color w:val="3D3D3D"/>
          <w:shd w:val="clear" w:color="auto" w:fill="FFFFFF"/>
        </w:rPr>
        <w:t>Согласно результатам общественного мониторинга, в 202</w:t>
      </w:r>
      <w:r w:rsidR="00733306" w:rsidRPr="00733306">
        <w:rPr>
          <w:color w:val="3D3D3D"/>
          <w:shd w:val="clear" w:color="auto" w:fill="FFFFFF"/>
          <w:lang w:val="kk-KZ"/>
        </w:rPr>
        <w:t>5</w:t>
      </w:r>
      <w:r w:rsidRPr="00733306">
        <w:rPr>
          <w:color w:val="3D3D3D"/>
          <w:shd w:val="clear" w:color="auto" w:fill="FFFFFF"/>
        </w:rPr>
        <w:t xml:space="preserve"> году нарушений сроков оказания государственных услуг по качеству оказания государственных услуг не выявлено. Принимаются меры по недопущению нарушения государственных услуг.</w:t>
      </w:r>
    </w:p>
    <w:p w14:paraId="508D3181" w14:textId="51DF0859" w:rsidR="0026510A" w:rsidRPr="00733306" w:rsidRDefault="0026510A" w:rsidP="00765A70">
      <w:pPr>
        <w:pStyle w:val="a4"/>
        <w:spacing w:before="0" w:beforeAutospacing="0" w:after="120" w:afterAutospacing="0"/>
        <w:rPr>
          <w:b/>
          <w:bCs/>
          <w:color w:val="3D3D3D"/>
          <w:sz w:val="32"/>
          <w:szCs w:val="32"/>
          <w:shd w:val="clear" w:color="auto" w:fill="FFFFFF"/>
        </w:rPr>
      </w:pPr>
      <w:r w:rsidRPr="00733306">
        <w:rPr>
          <w:b/>
          <w:bCs/>
          <w:color w:val="3D3D3D"/>
          <w:sz w:val="32"/>
          <w:szCs w:val="32"/>
          <w:shd w:val="clear" w:color="auto" w:fill="FFFFFF"/>
        </w:rPr>
        <w:t xml:space="preserve">5. </w:t>
      </w:r>
      <w:r w:rsidR="00733306" w:rsidRPr="00733306">
        <w:rPr>
          <w:b/>
          <w:bCs/>
          <w:color w:val="3D3D3D"/>
          <w:sz w:val="32"/>
          <w:szCs w:val="32"/>
          <w:shd w:val="clear" w:color="auto" w:fill="FFFFFF"/>
          <w:lang w:val="kk-KZ"/>
        </w:rPr>
        <w:t>П</w:t>
      </w:r>
      <w:r w:rsidRPr="00733306">
        <w:rPr>
          <w:b/>
          <w:bCs/>
          <w:color w:val="3D3D3D"/>
          <w:sz w:val="32"/>
          <w:szCs w:val="32"/>
          <w:shd w:val="clear" w:color="auto" w:fill="FFFFFF"/>
        </w:rPr>
        <w:t>ерспективы дальнейшего повышения эффективности и удовлетворенности услугополучателей качеством оказания государственных услуг:</w:t>
      </w:r>
    </w:p>
    <w:p w14:paraId="53B107D7" w14:textId="1A5C211F" w:rsidR="0026510A" w:rsidRPr="00733306" w:rsidRDefault="0026510A" w:rsidP="00765A70">
      <w:pPr>
        <w:pStyle w:val="a4"/>
        <w:spacing w:before="0" w:beforeAutospacing="0" w:after="120" w:afterAutospacing="0"/>
        <w:rPr>
          <w:color w:val="3D3D3D"/>
          <w:shd w:val="clear" w:color="auto" w:fill="FFFFFF"/>
        </w:rPr>
      </w:pPr>
      <w:r w:rsidRPr="00733306">
        <w:rPr>
          <w:color w:val="3D3D3D"/>
          <w:shd w:val="clear" w:color="auto" w:fill="FFFFFF"/>
        </w:rPr>
        <w:t>В 202</w:t>
      </w:r>
      <w:r w:rsidR="00733306" w:rsidRPr="00733306">
        <w:rPr>
          <w:color w:val="3D3D3D"/>
          <w:shd w:val="clear" w:color="auto" w:fill="FFFFFF"/>
          <w:lang w:val="kk-KZ"/>
        </w:rPr>
        <w:t>6</w:t>
      </w:r>
      <w:r w:rsidRPr="00733306">
        <w:rPr>
          <w:color w:val="3D3D3D"/>
          <w:shd w:val="clear" w:color="auto" w:fill="FFFFFF"/>
        </w:rPr>
        <w:t xml:space="preserve"> году коммунальному государственному учреждению"</w:t>
      </w:r>
      <w:r w:rsidR="00733306" w:rsidRPr="00733306">
        <w:rPr>
          <w:color w:val="3D3D3D"/>
          <w:shd w:val="clear" w:color="auto" w:fill="FFFFFF"/>
          <w:lang w:val="kk-KZ"/>
        </w:rPr>
        <w:t>О</w:t>
      </w:r>
      <w:r w:rsidRPr="00733306">
        <w:rPr>
          <w:color w:val="3D3D3D"/>
          <w:shd w:val="clear" w:color="auto" w:fill="FFFFFF"/>
        </w:rPr>
        <w:t>бщеобразовательная школа села Сейфуллин отдела образования по Зерендинскому району Управления образования Акмолинской области" будет продолжена работа по обеспечению физических и юридических лиц доступными и качественными государственными услугами.</w:t>
      </w:r>
    </w:p>
    <w:p w14:paraId="4986A51D" w14:textId="0B296B81" w:rsidR="0026510A" w:rsidRDefault="0026510A" w:rsidP="00765A70">
      <w:pPr>
        <w:pStyle w:val="a4"/>
        <w:spacing w:before="0" w:beforeAutospacing="0" w:after="120" w:afterAutospacing="0"/>
        <w:rPr>
          <w:rFonts w:ascii="Noto Serif" w:hAnsi="Noto Serif"/>
          <w:color w:val="3D3D3D"/>
          <w:sz w:val="26"/>
          <w:szCs w:val="26"/>
          <w:shd w:val="clear" w:color="auto" w:fill="FFFFFF"/>
        </w:rPr>
      </w:pPr>
      <w:r>
        <w:rPr>
          <w:rFonts w:ascii="Noto Serif" w:hAnsi="Noto Serif"/>
          <w:color w:val="3D3D3D"/>
          <w:sz w:val="26"/>
          <w:szCs w:val="26"/>
          <w:shd w:val="clear" w:color="auto" w:fill="FFFFFF"/>
        </w:rPr>
        <w:t> </w:t>
      </w:r>
    </w:p>
    <w:p w14:paraId="4F0DF653" w14:textId="77777777" w:rsidR="00733306" w:rsidRDefault="00733306" w:rsidP="00765A70">
      <w:pPr>
        <w:pStyle w:val="a4"/>
        <w:spacing w:before="0" w:beforeAutospacing="0" w:after="120" w:afterAutospacing="0"/>
        <w:rPr>
          <w:rFonts w:ascii="Noto Serif" w:hAnsi="Noto Serif"/>
          <w:color w:val="3D3D3D"/>
          <w:sz w:val="26"/>
          <w:szCs w:val="26"/>
          <w:shd w:val="clear" w:color="auto" w:fill="FFFFFF"/>
        </w:rPr>
      </w:pPr>
    </w:p>
    <w:p w14:paraId="4D79137D" w14:textId="70EB3A53" w:rsidR="0026510A" w:rsidRPr="00733306" w:rsidRDefault="0026510A" w:rsidP="00765A70">
      <w:pPr>
        <w:pStyle w:val="a4"/>
        <w:spacing w:before="0" w:beforeAutospacing="0" w:after="120" w:afterAutospacing="0"/>
        <w:jc w:val="center"/>
        <w:rPr>
          <w:color w:val="3D3D3D"/>
          <w:shd w:val="clear" w:color="auto" w:fill="FFFFFF"/>
        </w:rPr>
      </w:pPr>
      <w:r w:rsidRPr="00733306">
        <w:rPr>
          <w:color w:val="3D3D3D"/>
          <w:shd w:val="clear" w:color="auto" w:fill="FFFFFF"/>
        </w:rPr>
        <w:t>Директор школы:</w:t>
      </w:r>
      <w:r w:rsidR="00733306">
        <w:rPr>
          <w:color w:val="3D3D3D"/>
          <w:shd w:val="clear" w:color="auto" w:fill="FFFFFF"/>
          <w:lang w:val="kk-KZ"/>
        </w:rPr>
        <w:t xml:space="preserve">                        </w:t>
      </w:r>
      <w:r w:rsidRPr="00733306">
        <w:rPr>
          <w:color w:val="3D3D3D"/>
          <w:shd w:val="clear" w:color="auto" w:fill="FFFFFF"/>
        </w:rPr>
        <w:t xml:space="preserve"> Болатова А. Ш.</w:t>
      </w:r>
    </w:p>
    <w:p w14:paraId="708136F6" w14:textId="77777777" w:rsidR="0026510A" w:rsidRPr="00733306" w:rsidRDefault="0026510A" w:rsidP="00765A70">
      <w:pPr>
        <w:shd w:val="clear" w:color="auto" w:fill="FFFFFF"/>
        <w:spacing w:before="300" w:after="12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145728FD" w14:textId="77777777" w:rsidR="001C6A99" w:rsidRDefault="001C6A99" w:rsidP="00765A70">
      <w:pPr>
        <w:spacing w:after="0"/>
      </w:pPr>
    </w:p>
    <w:sectPr w:rsidR="001C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E2B"/>
    <w:multiLevelType w:val="multilevel"/>
    <w:tmpl w:val="C608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92CFE"/>
    <w:multiLevelType w:val="multilevel"/>
    <w:tmpl w:val="AA28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A5F72"/>
    <w:multiLevelType w:val="multilevel"/>
    <w:tmpl w:val="CBA29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98165">
    <w:abstractNumId w:val="0"/>
  </w:num>
  <w:num w:numId="2" w16cid:durableId="1524005712">
    <w:abstractNumId w:val="2"/>
  </w:num>
  <w:num w:numId="3" w16cid:durableId="72630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69"/>
    <w:rsid w:val="001C6A99"/>
    <w:rsid w:val="0026510A"/>
    <w:rsid w:val="0042221A"/>
    <w:rsid w:val="00442AC8"/>
    <w:rsid w:val="00533700"/>
    <w:rsid w:val="00733306"/>
    <w:rsid w:val="00765A70"/>
    <w:rsid w:val="00784D11"/>
    <w:rsid w:val="00926637"/>
    <w:rsid w:val="00CB2769"/>
    <w:rsid w:val="00DD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B566"/>
  <w15:chartTrackingRefBased/>
  <w15:docId w15:val="{B85191E7-E78F-4995-AD9D-35751B59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6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ya-share2item">
    <w:name w:val="ya-share2__item"/>
    <w:basedOn w:val="a"/>
    <w:rsid w:val="0092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26637"/>
    <w:rPr>
      <w:color w:val="0000FF"/>
      <w:u w:val="single"/>
    </w:rPr>
  </w:style>
  <w:style w:type="character" w:customStyle="1" w:styleId="11">
    <w:name w:val="Дата1"/>
    <w:basedOn w:val="a0"/>
    <w:rsid w:val="00926637"/>
  </w:style>
  <w:style w:type="paragraph" w:styleId="a4">
    <w:name w:val="Normal (Web)"/>
    <w:basedOn w:val="a"/>
    <w:uiPriority w:val="99"/>
    <w:semiHidden/>
    <w:unhideWhenUsed/>
    <w:rsid w:val="0092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6637"/>
    <w:rPr>
      <w:b/>
      <w:bCs/>
    </w:rPr>
  </w:style>
  <w:style w:type="table" w:customStyle="1" w:styleId="12">
    <w:name w:val="Сетка таблицы1"/>
    <w:basedOn w:val="a1"/>
    <w:next w:val="a6"/>
    <w:uiPriority w:val="39"/>
    <w:rsid w:val="0078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8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733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77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0031.zerenda.aqmo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2026-02-13T04:33:00Z</dcterms:created>
  <dcterms:modified xsi:type="dcterms:W3CDTF">2026-02-25T05:19:00Z</dcterms:modified>
</cp:coreProperties>
</file>